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5555" w14:textId="77777777" w:rsidR="00E44AB8" w:rsidRDefault="00000000">
      <w:pPr>
        <w:jc w:val="center"/>
        <w:rPr>
          <w:rFonts w:ascii="GHEA Grapalat" w:hAnsi="GHEA Grapalat"/>
        </w:rPr>
      </w:pPr>
      <w:r>
        <w:rPr>
          <w:rFonts w:ascii="GHEA Grapalat" w:hAnsi="GHEA Grapalat"/>
          <w:b/>
          <w:bCs/>
          <w:lang w:val="hy-AM"/>
        </w:rPr>
        <w:t>ՀՐԱՊԱՐԱԿԱՅԻՆ  ԾԱՆՈւՑՈւՄ</w:t>
      </w:r>
    </w:p>
    <w:p w14:paraId="72BE8427" w14:textId="77777777" w:rsidR="00E44AB8"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11E0CA20" w14:textId="77777777" w:rsidR="00E44AB8"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77B6EE23" w14:textId="72ADBC81" w:rsidR="00E44AB8"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5B666A">
        <w:rPr>
          <w:rFonts w:ascii="GHEA Grapalat" w:hAnsi="GHEA Grapalat"/>
          <w:b/>
          <w:bCs/>
          <w:color w:val="000000" w:themeColor="text1"/>
          <w:lang w:val="hy-AM"/>
        </w:rPr>
        <w:t xml:space="preserve">N </w:t>
      </w:r>
      <w:r w:rsidR="005B666A">
        <w:rPr>
          <w:rFonts w:ascii="GHEA Grapalat" w:hAnsi="GHEA Grapalat"/>
          <w:b/>
          <w:bCs/>
          <w:color w:val="000000" w:themeColor="text1"/>
          <w:lang w:val="hy-AM"/>
        </w:rPr>
        <w:t>2020</w:t>
      </w:r>
      <w:r w:rsidRPr="005B666A">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E44AB8" w14:paraId="20930B17" w14:textId="77777777">
        <w:trPr>
          <w:trHeight w:val="4033"/>
          <w:jc w:val="center"/>
        </w:trPr>
        <w:tc>
          <w:tcPr>
            <w:tcW w:w="470" w:type="dxa"/>
            <w:tcBorders>
              <w:top w:val="single" w:sz="4" w:space="0" w:color="auto"/>
              <w:left w:val="single" w:sz="4" w:space="0" w:color="auto"/>
              <w:bottom w:val="single" w:sz="4" w:space="0" w:color="auto"/>
              <w:right w:val="single" w:sz="4" w:space="0" w:color="auto"/>
            </w:tcBorders>
            <w:vAlign w:val="center"/>
          </w:tcPr>
          <w:p w14:paraId="3FDA9D9D"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40DD7543"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0AE87465"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12C5ED22"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4E26EBCC"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4630BEA9"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570F3328"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7D2A7698"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6114A917"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70A7CB91"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70396F50" w14:textId="77777777" w:rsidR="00E44AB8" w:rsidRDefault="00E44AB8">
            <w:pPr>
              <w:spacing w:line="240" w:lineRule="auto"/>
              <w:jc w:val="center"/>
              <w:rPr>
                <w:rFonts w:ascii="GHEA Grapalat" w:hAnsi="GHEA Grapalat" w:cs="Calibri"/>
                <w:b/>
                <w:bCs/>
                <w:sz w:val="18"/>
                <w:szCs w:val="18"/>
              </w:rPr>
            </w:pPr>
          </w:p>
          <w:p w14:paraId="667030CB"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790CC8C3"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7A7EEC0E"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7232C1CE"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2041EB42"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1BEAFA5A" w14:textId="77777777" w:rsidR="00E44AB8"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E44AB8" w14:paraId="3B5135C1"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441D3444" w14:textId="77777777" w:rsidR="00E44AB8"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2F6AF669" w14:textId="77777777" w:rsidR="00E44AB8"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2</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57BEE97" w14:textId="77777777" w:rsidR="00E44AB8"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06-003-0017-015</w:t>
            </w:r>
            <w:r>
              <w:rPr>
                <w:rFonts w:ascii="GHEA Grapalat" w:eastAsia="GHEA Grapalat" w:hAnsi="GHEA Grapalat" w:cs="GHEA Grapalat"/>
                <w:color w:val="000000"/>
                <w:sz w:val="20"/>
                <w:szCs w:val="20"/>
                <w:shd w:val="clear" w:color="auto" w:fill="FFFFFF"/>
                <w:lang w:val="hy-AM"/>
              </w:rPr>
              <w:t>2</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6E7CE587" w14:textId="77777777" w:rsidR="00E44AB8"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hAnsi="GHEA Grapalat" w:cs="Sylfaen"/>
                <w:sz w:val="18"/>
                <w:szCs w:val="18"/>
                <w:lang w:val="hy-AM"/>
              </w:rPr>
              <w:t>Ախթալա քաղաք, Խ</w:t>
            </w:r>
            <w:r>
              <w:rPr>
                <w:rFonts w:ascii="GHEA Grapalat" w:hAnsi="GHEA Grapalat" w:cs="Sylfaen"/>
                <w:sz w:val="18"/>
                <w:szCs w:val="18"/>
              </w:rPr>
              <w:t>.</w:t>
            </w:r>
            <w:r>
              <w:rPr>
                <w:rFonts w:ascii="GHEA Grapalat" w:hAnsi="GHEA Grapalat" w:cs="Sylfaen"/>
                <w:sz w:val="18"/>
                <w:szCs w:val="18"/>
                <w:lang w:val="hy-AM"/>
              </w:rPr>
              <w:t xml:space="preserve"> Աբովյան փողոց, 7 </w:t>
            </w:r>
            <w:r>
              <w:rPr>
                <w:rFonts w:ascii="GHEA Grapalat" w:eastAsia="Times New Roman" w:hAnsi="GHEA Grapalat" w:cs="Calibri"/>
                <w:kern w:val="0"/>
                <w:sz w:val="18"/>
                <w:szCs w:val="18"/>
                <w:lang w:val="hy-AM"/>
                <w14:ligatures w14:val="none"/>
              </w:rPr>
              <w:t xml:space="preserve">(Վկայական N </w:t>
            </w:r>
            <w:r>
              <w:rPr>
                <w:rFonts w:ascii="GHEA Grapalat" w:hAnsi="GHEA Grapalat" w:cs="Sylfaen"/>
                <w:sz w:val="18"/>
                <w:szCs w:val="18"/>
                <w:lang w:eastAsia="zh-CN"/>
              </w:rPr>
              <w:t>2</w:t>
            </w:r>
            <w:r>
              <w:rPr>
                <w:rFonts w:ascii="GHEA Grapalat" w:hAnsi="GHEA Grapalat" w:cs="Sylfaen"/>
                <w:sz w:val="18"/>
                <w:szCs w:val="18"/>
                <w:lang w:val="hy-AM" w:eastAsia="zh-CN"/>
              </w:rPr>
              <w:t>4</w:t>
            </w:r>
            <w:r>
              <w:rPr>
                <w:rFonts w:ascii="GHEA Grapalat" w:hAnsi="GHEA Grapalat" w:cs="Sylfaen"/>
                <w:sz w:val="18"/>
                <w:szCs w:val="18"/>
                <w:lang w:eastAsia="zh-CN"/>
              </w:rPr>
              <w:t>082026-06-00</w:t>
            </w:r>
            <w:r>
              <w:rPr>
                <w:rFonts w:ascii="GHEA Grapalat" w:hAnsi="GHEA Grapalat" w:cs="Sylfaen"/>
                <w:sz w:val="18"/>
                <w:szCs w:val="18"/>
                <w:lang w:val="hy-AM" w:eastAsia="zh-CN"/>
              </w:rPr>
              <w:t>74</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487E619B" w14:textId="77777777" w:rsidR="00E44AB8"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33735100" w14:textId="77777777" w:rsidR="00E44AB8"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12456</w:t>
            </w:r>
          </w:p>
        </w:tc>
        <w:tc>
          <w:tcPr>
            <w:tcW w:w="1286" w:type="dxa"/>
            <w:tcBorders>
              <w:top w:val="single" w:sz="4" w:space="0" w:color="auto"/>
              <w:left w:val="single" w:sz="4" w:space="0" w:color="auto"/>
              <w:bottom w:val="single" w:sz="4" w:space="0" w:color="auto"/>
              <w:right w:val="single" w:sz="4" w:space="0" w:color="auto"/>
            </w:tcBorders>
            <w:vAlign w:val="center"/>
          </w:tcPr>
          <w:p w14:paraId="69F730BC" w14:textId="77777777" w:rsidR="00E44AB8"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2 981</w:t>
            </w:r>
            <w:r>
              <w:rPr>
                <w:rFonts w:ascii="GHEA Grapalat" w:hAnsi="GHEA Grapalat" w:cs="Calibri"/>
                <w:sz w:val="18"/>
                <w:szCs w:val="18"/>
              </w:rPr>
              <w:t xml:space="preserve"> 0</w:t>
            </w:r>
            <w:r>
              <w:rPr>
                <w:rFonts w:ascii="GHEA Grapalat" w:hAnsi="GHEA Grapalat" w:cs="Calibri"/>
                <w:sz w:val="18"/>
                <w:szCs w:val="18"/>
                <w:lang w:val="hy-AM"/>
              </w:rPr>
              <w:t>00</w:t>
            </w:r>
          </w:p>
        </w:tc>
        <w:tc>
          <w:tcPr>
            <w:tcW w:w="1286" w:type="dxa"/>
            <w:tcBorders>
              <w:top w:val="single" w:sz="4" w:space="0" w:color="auto"/>
              <w:left w:val="single" w:sz="4" w:space="0" w:color="auto"/>
              <w:bottom w:val="single" w:sz="4" w:space="0" w:color="auto"/>
              <w:right w:val="single" w:sz="4" w:space="0" w:color="auto"/>
            </w:tcBorders>
            <w:vAlign w:val="center"/>
          </w:tcPr>
          <w:p w14:paraId="4B157DEE" w14:textId="77777777" w:rsidR="00E44AB8"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2 981</w:t>
            </w:r>
            <w:r>
              <w:rPr>
                <w:rFonts w:ascii="GHEA Grapalat" w:hAnsi="GHEA Grapalat" w:cs="Calibri"/>
                <w:sz w:val="18"/>
                <w:szCs w:val="18"/>
              </w:rPr>
              <w:t xml:space="preserve"> 0</w:t>
            </w:r>
            <w:r>
              <w:rPr>
                <w:rFonts w:ascii="GHEA Grapalat" w:hAnsi="GHEA Grapalat" w:cs="Calibri"/>
                <w:sz w:val="18"/>
                <w:szCs w:val="18"/>
                <w:lang w:val="hy-AM"/>
              </w:rPr>
              <w:t>00</w:t>
            </w:r>
          </w:p>
        </w:tc>
        <w:tc>
          <w:tcPr>
            <w:tcW w:w="1417" w:type="dxa"/>
            <w:tcBorders>
              <w:top w:val="single" w:sz="4" w:space="0" w:color="auto"/>
              <w:left w:val="single" w:sz="4" w:space="0" w:color="auto"/>
              <w:bottom w:val="single" w:sz="4" w:space="0" w:color="auto"/>
              <w:right w:val="single" w:sz="4" w:space="0" w:color="auto"/>
            </w:tcBorders>
            <w:vAlign w:val="center"/>
          </w:tcPr>
          <w:p w14:paraId="128CE0F1" w14:textId="77777777" w:rsidR="00E44AB8"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641 235</w:t>
            </w:r>
          </w:p>
        </w:tc>
        <w:tc>
          <w:tcPr>
            <w:tcW w:w="1436" w:type="dxa"/>
            <w:tcBorders>
              <w:top w:val="single" w:sz="4" w:space="0" w:color="auto"/>
              <w:left w:val="single" w:sz="4" w:space="0" w:color="auto"/>
              <w:bottom w:val="single" w:sz="4" w:space="0" w:color="auto"/>
              <w:right w:val="single" w:sz="4" w:space="0" w:color="auto"/>
            </w:tcBorders>
            <w:vAlign w:val="center"/>
          </w:tcPr>
          <w:p w14:paraId="419E29FC" w14:textId="77777777" w:rsidR="00E44AB8"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 xml:space="preserve">3 081 </w:t>
            </w:r>
            <w:r>
              <w:rPr>
                <w:rFonts w:ascii="GHEA Grapalat" w:hAnsi="GHEA Grapalat" w:cs="Calibri"/>
                <w:sz w:val="18"/>
                <w:szCs w:val="18"/>
              </w:rPr>
              <w:t xml:space="preserve"> 000</w:t>
            </w:r>
          </w:p>
        </w:tc>
        <w:tc>
          <w:tcPr>
            <w:tcW w:w="1240" w:type="dxa"/>
            <w:tcBorders>
              <w:top w:val="single" w:sz="4" w:space="0" w:color="auto"/>
              <w:left w:val="single" w:sz="4" w:space="0" w:color="auto"/>
              <w:bottom w:val="single" w:sz="4" w:space="0" w:color="auto"/>
              <w:right w:val="single" w:sz="4" w:space="0" w:color="auto"/>
            </w:tcBorders>
            <w:vAlign w:val="center"/>
          </w:tcPr>
          <w:p w14:paraId="6BBD775E" w14:textId="77777777" w:rsidR="00E44AB8"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lang w:val="hy-AM"/>
              </w:rPr>
              <w:t>924 3</w:t>
            </w:r>
            <w:r>
              <w:rPr>
                <w:rFonts w:ascii="GHEA Grapalat" w:eastAsia="GHEA Grapalat" w:hAnsi="GHEA Grapalat" w:cs="GHEA Grapalat"/>
                <w:color w:val="000000"/>
                <w:sz w:val="18"/>
                <w:szCs w:val="18"/>
                <w:shd w:val="clear" w:color="auto" w:fill="FFFFFF"/>
              </w:rPr>
              <w:t>00</w:t>
            </w:r>
          </w:p>
        </w:tc>
        <w:tc>
          <w:tcPr>
            <w:tcW w:w="1391" w:type="dxa"/>
            <w:tcBorders>
              <w:top w:val="single" w:sz="4" w:space="0" w:color="auto"/>
              <w:left w:val="single" w:sz="4" w:space="0" w:color="auto"/>
              <w:bottom w:val="single" w:sz="4" w:space="0" w:color="auto"/>
              <w:right w:val="single" w:sz="4" w:space="0" w:color="auto"/>
            </w:tcBorders>
            <w:vAlign w:val="center"/>
          </w:tcPr>
          <w:p w14:paraId="5E9954A5" w14:textId="77777777" w:rsidR="00E44AB8"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rsidR="00E44AB8" w14:paraId="3B4C552C"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3587F199" w14:textId="77777777" w:rsidR="00E44AB8"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7A6C439C" w14:textId="77777777" w:rsidR="00E44AB8" w:rsidRDefault="00E44AB8">
      <w:pPr>
        <w:ind w:left="284" w:firstLine="283"/>
        <w:jc w:val="both"/>
        <w:rPr>
          <w:rFonts w:ascii="GHEA Grapalat" w:hAnsi="GHEA Grapalat"/>
          <w:b/>
          <w:bCs/>
          <w:i/>
          <w:iCs/>
          <w:sz w:val="24"/>
          <w:szCs w:val="24"/>
          <w:lang w:val="hy-AM"/>
        </w:rPr>
      </w:pPr>
    </w:p>
    <w:p w14:paraId="266AB494" w14:textId="77777777"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669E63CF" w14:textId="77777777"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567F86E" w14:textId="77777777"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0B273F1" w14:textId="77777777"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916D88A"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3C7E06DE"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49DA393B"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53D26A51" w14:textId="77777777" w:rsidR="00E44AB8"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4A45961E" w14:textId="77777777" w:rsidR="00E44AB8"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6A9CDDEE"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1EFAD5EB" w14:textId="77777777" w:rsidR="00E44AB8"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7ED65C6" w14:textId="77777777" w:rsidR="00E44AB8"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6628C3" w14:textId="77777777" w:rsidR="00E44AB8"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F366D6C" w14:textId="77777777"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5B666A">
        <w:rPr>
          <w:rFonts w:ascii="GHEA Grapalat" w:hAnsi="GHEA Grapalat"/>
          <w:b/>
          <w:bCs/>
          <w:i/>
          <w:iCs/>
          <w:sz w:val="24"/>
          <w:szCs w:val="24"/>
          <w:lang w:val="hy-AM" w:eastAsia="zh-CN"/>
        </w:rPr>
        <w:t>900265122250</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5610A4FF" w14:textId="77777777"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7969F88"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872F687" w14:textId="19E5B738" w:rsidR="00E44AB8"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sidRPr="005B666A">
        <w:rPr>
          <w:rFonts w:ascii="GHEA Grapalat" w:hAnsi="GHEA Grapalat"/>
          <w:b/>
          <w:bCs/>
          <w:i/>
          <w:iCs/>
          <w:color w:val="000000" w:themeColor="text1"/>
          <w:sz w:val="24"/>
          <w:szCs w:val="24"/>
          <w:lang w:val="hy-AM"/>
        </w:rPr>
        <w:t xml:space="preserve">N </w:t>
      </w:r>
      <w:r w:rsidR="005B666A">
        <w:rPr>
          <w:rFonts w:ascii="GHEA Grapalat" w:hAnsi="GHEA Grapalat"/>
          <w:b/>
          <w:bCs/>
          <w:i/>
          <w:iCs/>
          <w:color w:val="000000" w:themeColor="text1"/>
          <w:sz w:val="24"/>
          <w:szCs w:val="24"/>
          <w:lang w:val="hy-AM"/>
        </w:rPr>
        <w:t>2020</w:t>
      </w:r>
      <w:r w:rsidRPr="005B666A">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7D6875E0"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2B7F149A"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5462618" w14:textId="77777777" w:rsidR="00E44AB8"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2F3051DE"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181BF"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99B5CE4" w14:textId="77777777" w:rsidR="00E44AB8"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5847953B"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4D34E2C2"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00EBFCA7"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784853C7"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9C2F395"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17074491"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0CDE3350"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3634639"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289E175"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0E9B1CCC"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6FAC8909" w14:textId="77777777" w:rsidR="00E44AB8"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491210AF" w14:textId="77777777" w:rsidR="00E44AB8"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5516F180" w14:textId="77777777" w:rsidR="00E44AB8" w:rsidRDefault="00E44AB8">
      <w:pPr>
        <w:rPr>
          <w:rFonts w:ascii="GHEA Grapalat" w:hAnsi="GHEA Grapalat"/>
          <w:sz w:val="24"/>
          <w:szCs w:val="24"/>
          <w:lang w:val="hy-AM"/>
        </w:rPr>
      </w:pPr>
    </w:p>
    <w:p w14:paraId="6C3B92DD" w14:textId="77777777" w:rsidR="00E44AB8" w:rsidRDefault="00E44AB8">
      <w:pPr>
        <w:rPr>
          <w:rFonts w:ascii="GHEA Grapalat" w:hAnsi="GHEA Grapalat"/>
          <w:sz w:val="24"/>
          <w:szCs w:val="24"/>
          <w:lang w:val="hy-AM"/>
        </w:rPr>
      </w:pPr>
    </w:p>
    <w:sectPr w:rsidR="00E44AB8">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7BAFF" w14:textId="77777777" w:rsidR="00BA2CD4" w:rsidRDefault="00BA2CD4">
      <w:pPr>
        <w:spacing w:line="240" w:lineRule="auto"/>
      </w:pPr>
      <w:r>
        <w:separator/>
      </w:r>
    </w:p>
  </w:endnote>
  <w:endnote w:type="continuationSeparator" w:id="0">
    <w:p w14:paraId="794F08CB" w14:textId="77777777" w:rsidR="00BA2CD4" w:rsidRDefault="00BA2C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23FD2" w14:textId="77777777" w:rsidR="00BA2CD4" w:rsidRDefault="00BA2CD4">
      <w:pPr>
        <w:spacing w:after="0"/>
      </w:pPr>
      <w:r>
        <w:separator/>
      </w:r>
    </w:p>
  </w:footnote>
  <w:footnote w:type="continuationSeparator" w:id="0">
    <w:p w14:paraId="30C10A0A" w14:textId="77777777" w:rsidR="00BA2CD4" w:rsidRDefault="00BA2CD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B666A"/>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2CD4"/>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2778F"/>
    <w:rsid w:val="00E44AB8"/>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13586288"/>
    <w:rsid w:val="16AD24AF"/>
    <w:rsid w:val="1E0E4A10"/>
    <w:rsid w:val="22145F44"/>
    <w:rsid w:val="34155AA7"/>
    <w:rsid w:val="39561BA0"/>
    <w:rsid w:val="39963A4D"/>
    <w:rsid w:val="3E43400F"/>
    <w:rsid w:val="492F234A"/>
    <w:rsid w:val="498133D2"/>
    <w:rsid w:val="4DB10A21"/>
    <w:rsid w:val="5A8111D3"/>
    <w:rsid w:val="6B5B65F8"/>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53064"/>
  <w15:docId w15:val="{FF1ABF33-D6D0-4949-A844-C483818B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1389</Words>
  <Characters>7919</Characters>
  <Application>Microsoft Office Word</Application>
  <DocSecurity>0</DocSecurity>
  <Lines>65</Lines>
  <Paragraphs>18</Paragraphs>
  <ScaleCrop>false</ScaleCrop>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